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C" w:rsidRDefault="009A09BC" w:rsidP="009A09BC">
      <w:r>
        <w:t>https://liblink.pl/bBTPYHSBS5</w:t>
      </w:r>
    </w:p>
    <w:p w:rsidR="009A09BC" w:rsidRDefault="009A09BC" w:rsidP="009A09BC"/>
    <w:p w:rsidR="00B01BA7" w:rsidRDefault="009A09BC" w:rsidP="009A09BC">
      <w:r>
        <w:t>https://liblink.pl/CJtM4SGlBH</w:t>
      </w:r>
    </w:p>
    <w:sectPr w:rsidR="00B0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09BC"/>
    <w:rsid w:val="009A09BC"/>
    <w:rsid w:val="00B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2020-06-09T16:05:00Z</dcterms:created>
  <dcterms:modified xsi:type="dcterms:W3CDTF">2020-06-09T16:05:00Z</dcterms:modified>
</cp:coreProperties>
</file>